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3C2EF8D0" w:rsidR="001B05BD" w:rsidRDefault="007B3555" w:rsidP="008C23FA">
      <w:pPr>
        <w:jc w:val="center"/>
        <w:rPr>
          <w:rFonts w:ascii="Cambria" w:hAnsi="Cambria"/>
          <w:b/>
          <w:color w:val="000000"/>
          <w:sz w:val="26"/>
          <w:szCs w:val="26"/>
        </w:rPr>
      </w:pP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Pr>
              <w:rFonts w:ascii="Cambria" w:hAnsi="Cambria"/>
              <w:b/>
              <w:sz w:val="26"/>
              <w:szCs w:val="26"/>
            </w:rPr>
            <w:t xml:space="preserve">Proiect de hotarare privind darea in folosință gratuită pe o perioada de 20 ani către Serviciul de Ambulanta al Județului Cluj, a Echipamentului pentru dotare Stația Ambulanta Dej </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3A22568D" w14:textId="77777777" w:rsidR="00CD2617" w:rsidRPr="00CD2617" w:rsidRDefault="00CD2617" w:rsidP="00CD2617">
      <w:pPr>
        <w:ind w:firstLine="851"/>
        <w:jc w:val="both"/>
        <w:rPr>
          <w:rFonts w:ascii="Cambria" w:hAnsi="Cambria"/>
          <w:color w:val="000000"/>
          <w:sz w:val="26"/>
          <w:szCs w:val="26"/>
        </w:rPr>
      </w:pPr>
      <w:r w:rsidRPr="00CD2617">
        <w:rPr>
          <w:rFonts w:ascii="Cambria" w:hAnsi="Cambria"/>
          <w:color w:val="000000"/>
          <w:sz w:val="26"/>
          <w:szCs w:val="26"/>
        </w:rPr>
        <w:t>Primarul Municipiului Dej;</w:t>
      </w:r>
    </w:p>
    <w:p w14:paraId="525F3F22" w14:textId="59D21E5E" w:rsidR="00CD2617" w:rsidRPr="00CD2617" w:rsidRDefault="00CD2617" w:rsidP="00CD2617">
      <w:pPr>
        <w:ind w:firstLine="851"/>
        <w:jc w:val="both"/>
        <w:rPr>
          <w:rFonts w:ascii="Cambria" w:hAnsi="Cambria"/>
          <w:color w:val="000000"/>
          <w:sz w:val="26"/>
          <w:szCs w:val="26"/>
        </w:rPr>
      </w:pPr>
      <w:r w:rsidRPr="00CD2617">
        <w:rPr>
          <w:rFonts w:ascii="Cambria" w:hAnsi="Cambria"/>
          <w:color w:val="000000"/>
          <w:sz w:val="26"/>
          <w:szCs w:val="26"/>
        </w:rPr>
        <w:t xml:space="preserve"> Având in vedere referatul Compartimentului Achiziții Publice nr……………. care  propune darea in folosință gratuită pe o perioada de 20 ani a Echipamentului pentru dotare Stația Ambulanta către Serviciul de Ambulanta al Județului Cluj, echipamentul menționat fiind destinat îmbunătății infrastructurii de sănătate .</w:t>
      </w:r>
    </w:p>
    <w:p w14:paraId="2B05D903" w14:textId="77777777" w:rsidR="00CD2617" w:rsidRPr="00CD2617" w:rsidRDefault="00CD2617" w:rsidP="00CD2617">
      <w:pPr>
        <w:ind w:firstLine="851"/>
        <w:jc w:val="both"/>
        <w:rPr>
          <w:rFonts w:ascii="Cambria" w:hAnsi="Cambria"/>
          <w:color w:val="000000"/>
          <w:sz w:val="26"/>
          <w:szCs w:val="26"/>
        </w:rPr>
      </w:pPr>
    </w:p>
    <w:p w14:paraId="1A6323E1" w14:textId="77777777" w:rsidR="00CD2617" w:rsidRPr="00CD2617" w:rsidRDefault="00CD2617" w:rsidP="00CD2617">
      <w:pPr>
        <w:ind w:firstLine="851"/>
        <w:jc w:val="both"/>
        <w:rPr>
          <w:rFonts w:ascii="Cambria" w:hAnsi="Cambria"/>
          <w:color w:val="000000"/>
          <w:sz w:val="26"/>
          <w:szCs w:val="26"/>
        </w:rPr>
      </w:pPr>
      <w:r w:rsidRPr="00CD2617">
        <w:rPr>
          <w:rFonts w:ascii="Cambria" w:hAnsi="Cambria"/>
          <w:color w:val="000000"/>
          <w:sz w:val="26"/>
          <w:szCs w:val="26"/>
        </w:rPr>
        <w:tab/>
        <w:t xml:space="preserve">În temeiul prevederilor art.36 alin.2 lit. c, alin.4 lit.a,  art.124 si art.45 alin.3 din    Legea nr.  215 /2001- privind administraţia publică locală, republicată, cu modificările şi completările ulterioare;                                                    </w:t>
      </w:r>
    </w:p>
    <w:p w14:paraId="686435C5" w14:textId="6CE3D503" w:rsidR="00CD2617" w:rsidRPr="00CD2617" w:rsidRDefault="00CD2617" w:rsidP="00CD2617">
      <w:pPr>
        <w:ind w:firstLine="851"/>
        <w:jc w:val="center"/>
        <w:rPr>
          <w:rFonts w:ascii="Cambria" w:hAnsi="Cambria"/>
          <w:b/>
          <w:color w:val="000000"/>
          <w:sz w:val="26"/>
          <w:szCs w:val="26"/>
        </w:rPr>
      </w:pPr>
      <w:r w:rsidRPr="00CD2617">
        <w:rPr>
          <w:rFonts w:ascii="Cambria" w:hAnsi="Cambria"/>
          <w:b/>
          <w:color w:val="000000"/>
          <w:sz w:val="26"/>
          <w:szCs w:val="26"/>
        </w:rPr>
        <w:t>HOTĂREŞTE</w:t>
      </w:r>
    </w:p>
    <w:p w14:paraId="676FA7E5" w14:textId="0A8D3B3C" w:rsidR="00CD2617" w:rsidRPr="00CD2617" w:rsidRDefault="00CD2617" w:rsidP="00CD2617">
      <w:pPr>
        <w:ind w:firstLine="851"/>
        <w:jc w:val="both"/>
        <w:rPr>
          <w:rFonts w:ascii="Cambria" w:hAnsi="Cambria"/>
          <w:color w:val="000000"/>
          <w:sz w:val="26"/>
          <w:szCs w:val="26"/>
        </w:rPr>
      </w:pPr>
      <w:r>
        <w:rPr>
          <w:rFonts w:ascii="Cambria" w:hAnsi="Cambria"/>
          <w:color w:val="000000"/>
          <w:sz w:val="26"/>
          <w:szCs w:val="26"/>
        </w:rPr>
        <w:t xml:space="preserve">     </w:t>
      </w:r>
      <w:r w:rsidRPr="00CD2617">
        <w:rPr>
          <w:rFonts w:ascii="Cambria" w:hAnsi="Cambria"/>
          <w:color w:val="000000"/>
          <w:sz w:val="26"/>
          <w:szCs w:val="26"/>
        </w:rPr>
        <w:t xml:space="preserve">Art.1. Se aprobă  darea in folosință gratuită pe o perioada de 20 ani </w:t>
      </w:r>
      <w:bookmarkStart w:id="0" w:name="_GoBack"/>
      <w:r w:rsidRPr="00CD2617">
        <w:rPr>
          <w:rFonts w:ascii="Cambria" w:hAnsi="Cambria"/>
          <w:color w:val="000000"/>
          <w:sz w:val="26"/>
          <w:szCs w:val="26"/>
        </w:rPr>
        <w:t xml:space="preserve">către Serviciul de Ambulanta al Județului Cluj, a Echipamentului pentru dotare Stația Ambulanta Dej ,având nr. de inventar 22132772, valoarea de inventar 7927,2 lei.  </w:t>
      </w:r>
    </w:p>
    <w:bookmarkEnd w:id="0"/>
    <w:p w14:paraId="4188FA85" w14:textId="71E7EF2F" w:rsidR="00CD2617" w:rsidRPr="00CD2617" w:rsidRDefault="00CD2617" w:rsidP="00CD2617">
      <w:pPr>
        <w:ind w:firstLine="851"/>
        <w:jc w:val="both"/>
        <w:rPr>
          <w:rFonts w:ascii="Cambria" w:hAnsi="Cambria"/>
          <w:color w:val="000000"/>
          <w:sz w:val="26"/>
          <w:szCs w:val="26"/>
        </w:rPr>
      </w:pPr>
      <w:r>
        <w:rPr>
          <w:rFonts w:ascii="Cambria" w:hAnsi="Cambria"/>
          <w:color w:val="000000"/>
          <w:sz w:val="26"/>
          <w:szCs w:val="26"/>
        </w:rPr>
        <w:t xml:space="preserve">     </w:t>
      </w:r>
      <w:r w:rsidRPr="00CD2617">
        <w:rPr>
          <w:rFonts w:ascii="Cambria" w:hAnsi="Cambria"/>
          <w:color w:val="000000"/>
          <w:sz w:val="26"/>
          <w:szCs w:val="26"/>
        </w:rPr>
        <w:t>Art.2. Cu ducerea  la îndeplinire a prevederilor prezentei hotărâri se încredințează Primarul Municipiului Dej, Direcția Tehnică si Economica, Compartimentul Patrimoniu Public si Privat din cadrul Primăriei Municipiului Dej.</w:t>
      </w:r>
    </w:p>
    <w:p w14:paraId="414FFA72" w14:textId="2CC73D07" w:rsidR="001B05BD" w:rsidRPr="002F1D05" w:rsidRDefault="00CD2617" w:rsidP="00CD2617">
      <w:pPr>
        <w:ind w:firstLine="851"/>
        <w:jc w:val="both"/>
        <w:rPr>
          <w:i/>
          <w:sz w:val="26"/>
          <w:szCs w:val="26"/>
        </w:rPr>
      </w:pPr>
      <w:r>
        <w:rPr>
          <w:rFonts w:ascii="Cambria" w:hAnsi="Cambria"/>
          <w:color w:val="000000"/>
          <w:sz w:val="26"/>
          <w:szCs w:val="26"/>
        </w:rPr>
        <w:t xml:space="preserve">     </w:t>
      </w:r>
      <w:r w:rsidRPr="00CD2617">
        <w:rPr>
          <w:rFonts w:ascii="Cambria" w:hAnsi="Cambria"/>
          <w:color w:val="000000"/>
          <w:sz w:val="26"/>
          <w:szCs w:val="26"/>
        </w:rPr>
        <w:t>Art.3. Prezenta hotărâre se comunica  prin intermediul secretarului, în termenul prevăzut de lege, Primarului Municipiului Dej, Compartimentului Patrimoniu Public si Privat al Primăriei Municipiului Dej, Direcției Tehnice si Economice,  Spitalului Municipal Dej si Prefectului Județului Cluj.</w:t>
      </w:r>
    </w:p>
    <w:p w14:paraId="414FFA73" w14:textId="77777777" w:rsidR="001B05BD" w:rsidRPr="00A15409" w:rsidRDefault="001B05BD" w:rsidP="00FB533C">
      <w:pPr>
        <w:ind w:firstLine="851"/>
        <w:jc w:val="both"/>
        <w:rPr>
          <w:rFonts w:ascii="Cambria" w:hAnsi="Cambria"/>
          <w:color w:val="000000"/>
          <w:sz w:val="26"/>
          <w:szCs w:val="26"/>
        </w:rPr>
      </w:pP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029"/>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7B3555"/>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CD2617"/>
    <w:rsid w:val="00DA2ECD"/>
    <w:rsid w:val="00DF4BAF"/>
    <w:rsid w:val="00E05F52"/>
    <w:rsid w:val="00E107FF"/>
    <w:rsid w:val="00E47BED"/>
    <w:rsid w:val="00EC2FF0"/>
    <w:rsid w:val="00EE584F"/>
    <w:rsid w:val="00F47AD3"/>
    <w:rsid w:val="00FA4A38"/>
    <w:rsid w:val="00FB533C"/>
    <w:rsid w:val="00FC1FCF"/>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14:paraId="1476B64B" w14:textId="77777777" w:rsidR="007B0EB1"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DE"/>
    <w:rsid w:val="00523CDE"/>
    <w:rsid w:val="007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6B6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dare in folosinta gratuita echipament dotare Statia Ambulanta Dej</DocumentSetDescription>
    <Nume_x0020_proiect_x0020_HCL xmlns="49ad8bbe-11e1-42b2-a965-6a341b5f7ad4">Proiect de hotarare privind darea in folosință gratuită pe o perioada de 20 ani către Serviciul de Ambulanta al Județului Cluj, a Echipamentului pentru dotare Stația Ambulanta Dej </Nume_x0020_proiect_x0020_HCL>
    <_dlc_DocId xmlns="49ad8bbe-11e1-42b2-a965-6a341b5f7ad4">PMD17-1485498287-631</_dlc_DocId>
    <_dlc_DocIdUrl xmlns="49ad8bbe-11e1-42b2-a965-6a341b5f7ad4">
      <Url>http://smdoc/Situri/CL/_layouts/15/DocIdRedir.aspx?ID=PMD17-1485498287-631</Url>
      <Description>PMD17-1485498287-631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purl.org/dc/elements/1.1/"/>
    <ds:schemaRef ds:uri="http://purl.org/dc/terms/"/>
    <ds:schemaRef ds:uri="49ad8bbe-11e1-42b2-a965-6a341b5f7ad4"/>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1574</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dare in folosinta gratuita echipament dotare Statia Ambulanta Dej - Proiect de hotarare.docx</vt:lpstr>
    </vt:vector>
  </TitlesOfParts>
  <Company>Primăria Municipiului Dej</Company>
  <LinksUpToDate>false</LinksUpToDate>
  <CharactersWithSpaces>1842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in folosinta gratuita echipament dotare Statia Ambulanta Dej - Proiect de hotarare.docx</dc:title>
  <dc:subject/>
  <dc:creator>Juridic</dc:creator>
  <cp:keywords/>
  <cp:lastModifiedBy>Elena Mereuță</cp:lastModifiedBy>
  <cp:revision>5</cp:revision>
  <cp:lastPrinted>2017-03-21T12:33:00Z</cp:lastPrinted>
  <dcterms:created xsi:type="dcterms:W3CDTF">2016-03-17T12:54:00Z</dcterms:created>
  <dcterms:modified xsi:type="dcterms:W3CDTF">2017-03-27T10:30:00Z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3ef6e54d-6f7f-41db-af2c-7e37ede3f953</vt:lpwstr>
  </property>
  <property fmtid="{D5CDD505-2E9C-101B-9397-08002B2CF9AE}" pid="4" name="_docset_NoMedatataSyncRequired">
    <vt:lpwstr>False</vt:lpwstr>
  </property>
</Properties>
</file>